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3674F" w14:textId="77777777" w:rsidR="006559B4" w:rsidRDefault="006559B4">
      <w:pPr>
        <w:pStyle w:val="02"/>
        <w:spacing w:line="360" w:lineRule="auto"/>
        <w:ind w:firstLineChars="0" w:firstLine="0"/>
        <w:jc w:val="center"/>
        <w:rPr>
          <w:rFonts w:cs="宋体"/>
        </w:rPr>
      </w:pPr>
      <w:bookmarkStart w:id="0" w:name="_Toc395875073"/>
    </w:p>
    <w:p w14:paraId="06031D3A" w14:textId="77777777" w:rsidR="006559B4" w:rsidRDefault="006F127F">
      <w:pPr>
        <w:pStyle w:val="02"/>
        <w:spacing w:line="360" w:lineRule="auto"/>
        <w:ind w:firstLineChars="0" w:firstLine="0"/>
        <w:jc w:val="center"/>
        <w:rPr>
          <w:rFonts w:cs="宋体"/>
        </w:rPr>
      </w:pPr>
      <w:r>
        <w:rPr>
          <w:rFonts w:cs="宋体" w:hint="eastAsia"/>
        </w:rPr>
        <w:t>询价响应报价表</w:t>
      </w:r>
      <w:bookmarkEnd w:id="0"/>
    </w:p>
    <w:p w14:paraId="37AFAD36" w14:textId="77777777" w:rsidR="006559B4" w:rsidRDefault="006559B4">
      <w:pPr>
        <w:pStyle w:val="02"/>
        <w:spacing w:line="360" w:lineRule="auto"/>
        <w:ind w:firstLineChars="0" w:firstLine="0"/>
        <w:jc w:val="center"/>
        <w:rPr>
          <w:rFonts w:cs="宋体"/>
        </w:rPr>
      </w:pPr>
    </w:p>
    <w:tbl>
      <w:tblPr>
        <w:tblW w:w="86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323"/>
        <w:gridCol w:w="6336"/>
      </w:tblGrid>
      <w:tr w:rsidR="006559B4" w14:paraId="63DF12A3" w14:textId="77777777" w:rsidTr="00380BD6">
        <w:trPr>
          <w:trHeight w:val="548"/>
          <w:jc w:val="center"/>
        </w:trPr>
        <w:tc>
          <w:tcPr>
            <w:tcW w:w="2323" w:type="dxa"/>
            <w:vAlign w:val="center"/>
          </w:tcPr>
          <w:p w14:paraId="1ADCCB32" w14:textId="77777777" w:rsidR="006559B4" w:rsidRDefault="006F127F" w:rsidP="00380BD6">
            <w:pPr>
              <w:pStyle w:val="TableParagraph"/>
              <w:spacing w:before="122"/>
              <w:ind w:left="229" w:right="221"/>
              <w:jc w:val="center"/>
              <w:rPr>
                <w:sz w:val="24"/>
              </w:rPr>
            </w:pPr>
            <w:r>
              <w:rPr>
                <w:sz w:val="24"/>
              </w:rPr>
              <w:t>标题</w:t>
            </w:r>
          </w:p>
        </w:tc>
        <w:tc>
          <w:tcPr>
            <w:tcW w:w="6336" w:type="dxa"/>
            <w:vAlign w:val="center"/>
          </w:tcPr>
          <w:p w14:paraId="590F2DCE" w14:textId="77777777" w:rsidR="006559B4" w:rsidRDefault="006F127F" w:rsidP="00380BD6">
            <w:pPr>
              <w:pStyle w:val="TableParagraph"/>
              <w:spacing w:before="122"/>
              <w:ind w:left="1957" w:right="1951"/>
              <w:jc w:val="center"/>
              <w:rPr>
                <w:sz w:val="24"/>
              </w:rPr>
            </w:pPr>
            <w:r>
              <w:rPr>
                <w:sz w:val="24"/>
              </w:rPr>
              <w:t>内容</w:t>
            </w:r>
          </w:p>
        </w:tc>
      </w:tr>
      <w:tr w:rsidR="006559B4" w14:paraId="49E82370" w14:textId="77777777" w:rsidTr="00380BD6">
        <w:trPr>
          <w:trHeight w:val="551"/>
          <w:jc w:val="center"/>
        </w:trPr>
        <w:tc>
          <w:tcPr>
            <w:tcW w:w="2323" w:type="dxa"/>
            <w:vAlign w:val="center"/>
          </w:tcPr>
          <w:p w14:paraId="1DEF337F" w14:textId="77777777" w:rsidR="006559B4" w:rsidRDefault="006F127F" w:rsidP="00380BD6">
            <w:pPr>
              <w:pStyle w:val="TableParagraph"/>
              <w:spacing w:before="125"/>
              <w:ind w:left="229" w:right="221"/>
              <w:jc w:val="center"/>
              <w:rPr>
                <w:sz w:val="24"/>
              </w:rPr>
            </w:pPr>
            <w:r>
              <w:rPr>
                <w:sz w:val="24"/>
              </w:rPr>
              <w:t>项目名称</w:t>
            </w:r>
          </w:p>
        </w:tc>
        <w:tc>
          <w:tcPr>
            <w:tcW w:w="6336" w:type="dxa"/>
            <w:vAlign w:val="center"/>
          </w:tcPr>
          <w:p w14:paraId="0B25A9BC" w14:textId="77777777" w:rsidR="006559B4" w:rsidRDefault="006F127F" w:rsidP="00380BD6">
            <w:pPr>
              <w:pStyle w:val="TableParagraph"/>
              <w:jc w:val="center"/>
              <w:rPr>
                <w:rFonts w:ascii="Times New Roman"/>
                <w:sz w:val="26"/>
              </w:rPr>
            </w:pPr>
            <w:r>
              <w:rPr>
                <w:rFonts w:ascii="Times New Roman" w:hint="eastAsia"/>
                <w:sz w:val="26"/>
              </w:rPr>
              <w:t>铜陵学院财经教育产教融合实训基地（</w:t>
            </w:r>
            <w:bookmarkStart w:id="1" w:name="_GoBack"/>
            <w:bookmarkEnd w:id="1"/>
            <w:r>
              <w:rPr>
                <w:rFonts w:ascii="Times New Roman" w:hint="eastAsia"/>
                <w:sz w:val="26"/>
              </w:rPr>
              <w:t>A</w:t>
            </w:r>
            <w:r>
              <w:rPr>
                <w:rFonts w:ascii="Times New Roman" w:hint="eastAsia"/>
                <w:sz w:val="26"/>
              </w:rPr>
              <w:t>、</w:t>
            </w:r>
            <w:r>
              <w:rPr>
                <w:rFonts w:ascii="Times New Roman" w:hint="eastAsia"/>
                <w:sz w:val="26"/>
              </w:rPr>
              <w:t>B</w:t>
            </w:r>
            <w:r>
              <w:rPr>
                <w:rFonts w:ascii="Times New Roman" w:hint="eastAsia"/>
                <w:sz w:val="26"/>
              </w:rPr>
              <w:t>组团）雷电防护装置检测项目</w:t>
            </w:r>
          </w:p>
        </w:tc>
      </w:tr>
      <w:tr w:rsidR="006559B4" w14:paraId="359FF65F" w14:textId="77777777" w:rsidTr="00380BD6">
        <w:trPr>
          <w:trHeight w:val="548"/>
          <w:jc w:val="center"/>
        </w:trPr>
        <w:tc>
          <w:tcPr>
            <w:tcW w:w="2323" w:type="dxa"/>
            <w:vAlign w:val="center"/>
          </w:tcPr>
          <w:p w14:paraId="33655CAC" w14:textId="77777777" w:rsidR="006559B4" w:rsidRDefault="006F127F" w:rsidP="00380BD6">
            <w:pPr>
              <w:pStyle w:val="TableParagraph"/>
              <w:spacing w:before="122"/>
              <w:ind w:left="229" w:right="221"/>
              <w:jc w:val="center"/>
              <w:rPr>
                <w:sz w:val="24"/>
              </w:rPr>
            </w:pPr>
            <w:r>
              <w:rPr>
                <w:sz w:val="24"/>
              </w:rPr>
              <w:t>投标总报价</w:t>
            </w:r>
          </w:p>
          <w:p w14:paraId="222C4948" w14:textId="77777777" w:rsidR="006559B4" w:rsidRDefault="006F127F" w:rsidP="00380BD6">
            <w:pPr>
              <w:pStyle w:val="TableParagraph"/>
              <w:spacing w:before="122"/>
              <w:ind w:left="229" w:right="221"/>
              <w:jc w:val="center"/>
              <w:rPr>
                <w:sz w:val="24"/>
              </w:rPr>
            </w:pPr>
            <w:r>
              <w:rPr>
                <w:sz w:val="24"/>
              </w:rPr>
              <w:t>（人民币大写）</w:t>
            </w:r>
          </w:p>
        </w:tc>
        <w:tc>
          <w:tcPr>
            <w:tcW w:w="6336" w:type="dxa"/>
            <w:vAlign w:val="center"/>
          </w:tcPr>
          <w:p w14:paraId="582750C3" w14:textId="1A6BB13A" w:rsidR="006559B4" w:rsidRDefault="006559B4" w:rsidP="00380BD6">
            <w:pPr>
              <w:pStyle w:val="TableParagraph"/>
              <w:spacing w:before="122"/>
              <w:ind w:right="96"/>
              <w:jc w:val="center"/>
              <w:rPr>
                <w:sz w:val="24"/>
              </w:rPr>
            </w:pPr>
          </w:p>
        </w:tc>
      </w:tr>
      <w:tr w:rsidR="006559B4" w14:paraId="2AE98E5B" w14:textId="77777777" w:rsidTr="00380BD6">
        <w:trPr>
          <w:trHeight w:val="550"/>
          <w:jc w:val="center"/>
        </w:trPr>
        <w:tc>
          <w:tcPr>
            <w:tcW w:w="2323" w:type="dxa"/>
            <w:vAlign w:val="center"/>
          </w:tcPr>
          <w:p w14:paraId="5BD99AB0" w14:textId="77777777" w:rsidR="006559B4" w:rsidRDefault="006F127F" w:rsidP="00380BD6">
            <w:pPr>
              <w:pStyle w:val="TableParagraph"/>
              <w:spacing w:before="124"/>
              <w:ind w:left="229" w:right="221"/>
              <w:jc w:val="center"/>
              <w:rPr>
                <w:sz w:val="24"/>
              </w:rPr>
            </w:pPr>
            <w:r>
              <w:rPr>
                <w:sz w:val="24"/>
              </w:rPr>
              <w:t>投标总报价</w:t>
            </w:r>
          </w:p>
          <w:p w14:paraId="7A716B9D" w14:textId="77777777" w:rsidR="006559B4" w:rsidRDefault="006F127F" w:rsidP="00380BD6">
            <w:pPr>
              <w:pStyle w:val="TableParagraph"/>
              <w:spacing w:before="124"/>
              <w:ind w:left="229" w:right="221"/>
              <w:jc w:val="center"/>
              <w:rPr>
                <w:sz w:val="24"/>
              </w:rPr>
            </w:pPr>
            <w:r>
              <w:rPr>
                <w:sz w:val="24"/>
              </w:rPr>
              <w:t>（人民币小写）</w:t>
            </w:r>
          </w:p>
        </w:tc>
        <w:tc>
          <w:tcPr>
            <w:tcW w:w="6336" w:type="dxa"/>
            <w:vAlign w:val="center"/>
          </w:tcPr>
          <w:p w14:paraId="36615EE8" w14:textId="307AB8AA" w:rsidR="006559B4" w:rsidRDefault="006559B4" w:rsidP="00380BD6">
            <w:pPr>
              <w:pStyle w:val="TableParagraph"/>
              <w:spacing w:before="124"/>
              <w:ind w:right="96"/>
              <w:jc w:val="center"/>
              <w:rPr>
                <w:sz w:val="24"/>
                <w:lang w:val="en-US"/>
              </w:rPr>
            </w:pPr>
          </w:p>
        </w:tc>
      </w:tr>
      <w:tr w:rsidR="006559B4" w14:paraId="7E2D7616" w14:textId="77777777" w:rsidTr="00380BD6">
        <w:trPr>
          <w:trHeight w:val="559"/>
          <w:jc w:val="center"/>
        </w:trPr>
        <w:tc>
          <w:tcPr>
            <w:tcW w:w="2323" w:type="dxa"/>
            <w:vAlign w:val="center"/>
          </w:tcPr>
          <w:p w14:paraId="6CC7D578" w14:textId="77777777" w:rsidR="006559B4" w:rsidRDefault="006F127F" w:rsidP="00380BD6">
            <w:pPr>
              <w:pStyle w:val="TableParagraph"/>
              <w:spacing w:before="122"/>
              <w:ind w:left="229" w:right="221"/>
              <w:jc w:val="center"/>
              <w:rPr>
                <w:sz w:val="24"/>
                <w:lang w:val="en-US"/>
              </w:rPr>
            </w:pPr>
            <w:r>
              <w:rPr>
                <w:rFonts w:hint="eastAsia"/>
                <w:sz w:val="24"/>
                <w:lang w:val="en-US"/>
              </w:rPr>
              <w:t>服务周期</w:t>
            </w:r>
          </w:p>
        </w:tc>
        <w:tc>
          <w:tcPr>
            <w:tcW w:w="6336" w:type="dxa"/>
            <w:vAlign w:val="center"/>
          </w:tcPr>
          <w:p w14:paraId="65424409" w14:textId="77777777" w:rsidR="006559B4" w:rsidRDefault="006559B4" w:rsidP="00380BD6">
            <w:pPr>
              <w:pStyle w:val="TableParagraph"/>
              <w:jc w:val="center"/>
              <w:rPr>
                <w:rFonts w:ascii="Times New Roman"/>
                <w:sz w:val="26"/>
              </w:rPr>
            </w:pPr>
          </w:p>
        </w:tc>
      </w:tr>
    </w:tbl>
    <w:p w14:paraId="0728E781" w14:textId="77777777" w:rsidR="006559B4" w:rsidRDefault="006559B4">
      <w:pPr>
        <w:pStyle w:val="2"/>
        <w:ind w:leftChars="0" w:left="0" w:firstLineChars="0" w:firstLine="0"/>
      </w:pPr>
    </w:p>
    <w:p w14:paraId="46FAD566" w14:textId="77777777" w:rsidR="006559B4" w:rsidRDefault="006F127F">
      <w:pPr>
        <w:spacing w:line="440" w:lineRule="exact"/>
        <w:ind w:firstLineChars="200" w:firstLine="482"/>
        <w:jc w:val="left"/>
        <w:rPr>
          <w:rFonts w:ascii="Arial" w:hAnsi="Arial" w:cs="Arial"/>
          <w:b/>
          <w:sz w:val="24"/>
        </w:rPr>
      </w:pPr>
      <w:r>
        <w:rPr>
          <w:rFonts w:ascii="Arial" w:hAnsi="Arial" w:cs="Arial"/>
          <w:b/>
          <w:sz w:val="24"/>
        </w:rPr>
        <w:t>注</w:t>
      </w:r>
      <w:r>
        <w:rPr>
          <w:rFonts w:ascii="Arial" w:hAnsi="Arial" w:cs="Arial" w:hint="eastAsia"/>
          <w:b/>
          <w:sz w:val="24"/>
        </w:rPr>
        <w:t>：本项目最高限价为</w:t>
      </w:r>
      <w:r>
        <w:rPr>
          <w:rFonts w:ascii="Arial" w:hAnsi="Arial" w:cs="Arial" w:hint="eastAsia"/>
          <w:b/>
          <w:sz w:val="24"/>
          <w:lang w:val="zh-CN"/>
        </w:rPr>
        <w:t>27607.34</w:t>
      </w:r>
      <w:r>
        <w:rPr>
          <w:rFonts w:ascii="Arial" w:hAnsi="Arial" w:cs="Arial" w:hint="eastAsia"/>
          <w:b/>
          <w:sz w:val="24"/>
        </w:rPr>
        <w:t>元，投标报价不得超过最高限价，否则即为无效。</w:t>
      </w:r>
    </w:p>
    <w:p w14:paraId="4A1EA20F" w14:textId="77777777" w:rsidR="006559B4" w:rsidRDefault="006F127F">
      <w:pPr>
        <w:spacing w:line="440" w:lineRule="exact"/>
        <w:ind w:firstLineChars="200" w:firstLine="482"/>
        <w:jc w:val="left"/>
        <w:rPr>
          <w:rFonts w:ascii="Arial" w:hAnsi="Arial" w:cs="Arial"/>
          <w:b/>
          <w:sz w:val="24"/>
        </w:rPr>
      </w:pPr>
      <w:r>
        <w:rPr>
          <w:rFonts w:ascii="Arial" w:hAnsi="Arial" w:cs="Arial" w:hint="eastAsia"/>
          <w:b/>
          <w:sz w:val="24"/>
        </w:rPr>
        <w:t>本次采购采用固定总价包干方式，任何情况下不得调整。本项目费用为成交供应</w:t>
      </w:r>
      <w:proofErr w:type="gramStart"/>
      <w:r>
        <w:rPr>
          <w:rFonts w:ascii="Arial" w:hAnsi="Arial" w:cs="Arial" w:hint="eastAsia"/>
          <w:b/>
          <w:sz w:val="24"/>
        </w:rPr>
        <w:t>商所有</w:t>
      </w:r>
      <w:proofErr w:type="gramEnd"/>
      <w:r>
        <w:rPr>
          <w:rFonts w:ascii="Arial" w:hAnsi="Arial" w:cs="Arial" w:hint="eastAsia"/>
          <w:b/>
          <w:sz w:val="24"/>
        </w:rPr>
        <w:t>必需的检测人员及设备到达采购人项目工地之指定位置开展检测服务的综合包干价，包工、包料及材料消耗量、包工期、包质量、包验收、保险、利润、措施费、</w:t>
      </w:r>
      <w:proofErr w:type="gramStart"/>
      <w:r>
        <w:rPr>
          <w:rFonts w:ascii="Arial" w:hAnsi="Arial" w:cs="Arial" w:hint="eastAsia"/>
          <w:b/>
          <w:sz w:val="24"/>
        </w:rPr>
        <w:t>规</w:t>
      </w:r>
      <w:proofErr w:type="gramEnd"/>
      <w:r>
        <w:rPr>
          <w:rFonts w:ascii="Arial" w:hAnsi="Arial" w:cs="Arial" w:hint="eastAsia"/>
          <w:b/>
          <w:sz w:val="24"/>
        </w:rPr>
        <w:t>费、风险、政策性文件规定费用等一切因实施本</w:t>
      </w:r>
      <w:r>
        <w:rPr>
          <w:rFonts w:ascii="Arial" w:hAnsi="Arial" w:cs="Arial" w:hint="eastAsia"/>
          <w:b/>
          <w:sz w:val="24"/>
        </w:rPr>
        <w:t>检测</w:t>
      </w:r>
      <w:r>
        <w:rPr>
          <w:rFonts w:ascii="Arial" w:hAnsi="Arial" w:cs="Arial" w:hint="eastAsia"/>
          <w:b/>
          <w:sz w:val="24"/>
        </w:rPr>
        <w:t>服务产生的所有费用。</w:t>
      </w:r>
    </w:p>
    <w:p w14:paraId="29718F75" w14:textId="77777777" w:rsidR="006559B4" w:rsidRDefault="006559B4">
      <w:pPr>
        <w:spacing w:line="400" w:lineRule="exact"/>
        <w:ind w:firstLineChars="100" w:firstLine="300"/>
        <w:rPr>
          <w:rFonts w:ascii="宋体" w:hAnsi="宋体" w:cs="宋体"/>
          <w:sz w:val="30"/>
          <w:szCs w:val="30"/>
        </w:rPr>
      </w:pPr>
    </w:p>
    <w:p w14:paraId="63AA50FF" w14:textId="77777777" w:rsidR="006559B4" w:rsidRDefault="006F127F">
      <w:pPr>
        <w:spacing w:line="400" w:lineRule="exact"/>
        <w:ind w:firstLineChars="1100" w:firstLine="2640"/>
        <w:rPr>
          <w:rFonts w:ascii="宋体"/>
          <w:bCs/>
          <w:sz w:val="24"/>
        </w:rPr>
      </w:pPr>
      <w:r>
        <w:rPr>
          <w:rFonts w:ascii="宋体" w:hAnsi="宋体" w:hint="eastAsia"/>
          <w:bCs/>
          <w:sz w:val="24"/>
        </w:rPr>
        <w:t>供应商（签章）：</w:t>
      </w:r>
    </w:p>
    <w:p w14:paraId="6E6629EF" w14:textId="77777777" w:rsidR="006559B4" w:rsidRDefault="006559B4">
      <w:pPr>
        <w:spacing w:line="400" w:lineRule="exact"/>
        <w:rPr>
          <w:rFonts w:ascii="宋体"/>
          <w:bCs/>
          <w:sz w:val="24"/>
        </w:rPr>
      </w:pPr>
    </w:p>
    <w:p w14:paraId="234B3FF3" w14:textId="77777777" w:rsidR="006559B4" w:rsidRDefault="006F127F">
      <w:pPr>
        <w:spacing w:line="400" w:lineRule="exact"/>
        <w:ind w:firstLineChars="1100" w:firstLine="2640"/>
        <w:rPr>
          <w:rFonts w:ascii="宋体"/>
          <w:bCs/>
          <w:sz w:val="24"/>
        </w:rPr>
      </w:pPr>
      <w:r>
        <w:rPr>
          <w:rFonts w:ascii="宋体" w:hAnsi="宋体" w:hint="eastAsia"/>
          <w:bCs/>
          <w:sz w:val="24"/>
        </w:rPr>
        <w:t>法定代表人</w:t>
      </w:r>
      <w:r>
        <w:rPr>
          <w:rFonts w:ascii="宋体" w:hint="eastAsia"/>
          <w:bCs/>
          <w:sz w:val="24"/>
        </w:rPr>
        <w:t>或</w:t>
      </w:r>
      <w:r>
        <w:rPr>
          <w:rFonts w:ascii="宋体" w:hAnsi="宋体" w:hint="eastAsia"/>
          <w:bCs/>
          <w:sz w:val="24"/>
        </w:rPr>
        <w:t>委托代理人（签章或签名）：</w:t>
      </w:r>
    </w:p>
    <w:p w14:paraId="1996D636" w14:textId="77777777" w:rsidR="006559B4" w:rsidRDefault="006559B4">
      <w:pPr>
        <w:spacing w:line="400" w:lineRule="exact"/>
        <w:ind w:firstLineChars="1700" w:firstLine="4080"/>
        <w:rPr>
          <w:rFonts w:ascii="宋体" w:hAnsi="宋体"/>
          <w:bCs/>
          <w:sz w:val="24"/>
        </w:rPr>
      </w:pPr>
    </w:p>
    <w:p w14:paraId="5CAADEB1" w14:textId="77777777" w:rsidR="006559B4" w:rsidRDefault="006F127F">
      <w:pPr>
        <w:spacing w:line="400" w:lineRule="exact"/>
        <w:ind w:firstLineChars="1100" w:firstLine="2640"/>
        <w:rPr>
          <w:rFonts w:ascii="宋体"/>
          <w:bCs/>
          <w:sz w:val="24"/>
        </w:rPr>
      </w:pPr>
      <w:r>
        <w:rPr>
          <w:rFonts w:ascii="宋体" w:hAnsi="宋体" w:hint="eastAsia"/>
          <w:bCs/>
          <w:sz w:val="24"/>
        </w:rPr>
        <w:t>联系方式：</w:t>
      </w:r>
    </w:p>
    <w:p w14:paraId="48089000" w14:textId="77777777" w:rsidR="006559B4" w:rsidRDefault="006559B4">
      <w:pPr>
        <w:spacing w:line="400" w:lineRule="exact"/>
        <w:rPr>
          <w:rFonts w:ascii="宋体"/>
          <w:bCs/>
          <w:sz w:val="24"/>
        </w:rPr>
      </w:pPr>
    </w:p>
    <w:p w14:paraId="37704060" w14:textId="77777777" w:rsidR="006559B4" w:rsidRDefault="006F127F">
      <w:pPr>
        <w:spacing w:line="400" w:lineRule="exact"/>
        <w:ind w:firstLineChars="1100" w:firstLine="2640"/>
      </w:pPr>
      <w:r>
        <w:rPr>
          <w:rFonts w:ascii="宋体" w:hAnsi="宋体" w:hint="eastAsia"/>
          <w:bCs/>
          <w:sz w:val="24"/>
        </w:rPr>
        <w:t>日期：</w:t>
      </w:r>
      <w:r>
        <w:rPr>
          <w:rFonts w:ascii="宋体" w:hAnsi="宋体"/>
          <w:bCs/>
          <w:sz w:val="24"/>
        </w:rPr>
        <w:t xml:space="preserve">      </w:t>
      </w:r>
      <w:r>
        <w:rPr>
          <w:rFonts w:ascii="宋体" w:hAnsi="宋体" w:hint="eastAsia"/>
          <w:bCs/>
          <w:sz w:val="24"/>
        </w:rPr>
        <w:t>年</w:t>
      </w:r>
      <w:r>
        <w:rPr>
          <w:rFonts w:ascii="宋体" w:hAnsi="宋体"/>
          <w:bCs/>
          <w:sz w:val="24"/>
        </w:rPr>
        <w:t xml:space="preserve">    </w:t>
      </w:r>
      <w:r>
        <w:rPr>
          <w:rFonts w:ascii="宋体" w:hAnsi="宋体" w:hint="eastAsia"/>
          <w:bCs/>
          <w:sz w:val="24"/>
        </w:rPr>
        <w:t>月</w:t>
      </w:r>
      <w:r>
        <w:rPr>
          <w:rFonts w:ascii="宋体" w:hAnsi="宋体"/>
          <w:bCs/>
          <w:sz w:val="24"/>
        </w:rPr>
        <w:t xml:space="preserve">    </w:t>
      </w:r>
      <w:r>
        <w:rPr>
          <w:rFonts w:ascii="宋体" w:hAnsi="宋体" w:hint="eastAsia"/>
          <w:bCs/>
          <w:sz w:val="24"/>
        </w:rPr>
        <w:t>日</w:t>
      </w:r>
    </w:p>
    <w:sectPr w:rsidR="006559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C0DBA" w14:textId="77777777" w:rsidR="006F127F" w:rsidRDefault="006F127F" w:rsidP="00380BD6">
      <w:r>
        <w:separator/>
      </w:r>
    </w:p>
  </w:endnote>
  <w:endnote w:type="continuationSeparator" w:id="0">
    <w:p w14:paraId="0A3EA905" w14:textId="77777777" w:rsidR="006F127F" w:rsidRDefault="006F127F" w:rsidP="0038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C1D96" w14:textId="77777777" w:rsidR="006F127F" w:rsidRDefault="006F127F" w:rsidP="00380BD6">
      <w:r>
        <w:separator/>
      </w:r>
    </w:p>
  </w:footnote>
  <w:footnote w:type="continuationSeparator" w:id="0">
    <w:p w14:paraId="78070732" w14:textId="77777777" w:rsidR="006F127F" w:rsidRDefault="006F127F" w:rsidP="00380B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2C6"/>
    <w:rsid w:val="00172DE1"/>
    <w:rsid w:val="00380BD6"/>
    <w:rsid w:val="004051E9"/>
    <w:rsid w:val="00451833"/>
    <w:rsid w:val="004B5EBC"/>
    <w:rsid w:val="005032C6"/>
    <w:rsid w:val="005703DE"/>
    <w:rsid w:val="006559B4"/>
    <w:rsid w:val="00665D40"/>
    <w:rsid w:val="006927B0"/>
    <w:rsid w:val="006F127F"/>
    <w:rsid w:val="0075679C"/>
    <w:rsid w:val="00787662"/>
    <w:rsid w:val="00803561"/>
    <w:rsid w:val="0098655F"/>
    <w:rsid w:val="009E26E8"/>
    <w:rsid w:val="00B52911"/>
    <w:rsid w:val="00B657DB"/>
    <w:rsid w:val="00BA3A8C"/>
    <w:rsid w:val="00D10762"/>
    <w:rsid w:val="00D84EBF"/>
    <w:rsid w:val="00DA5E51"/>
    <w:rsid w:val="00DD4CCD"/>
    <w:rsid w:val="00E561D8"/>
    <w:rsid w:val="0CB841CB"/>
    <w:rsid w:val="5A011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pPr>
      <w:jc w:val="left"/>
    </w:pPr>
    <w:rPr>
      <w:rFonts w:ascii="Arial" w:eastAsia="黑体" w:hAnsi="Arial"/>
      <w:b/>
      <w:sz w:val="32"/>
      <w:szCs w:val="20"/>
    </w:rPr>
  </w:style>
  <w:style w:type="paragraph" w:styleId="a4">
    <w:name w:val="Body Text Indent"/>
    <w:basedOn w:val="a"/>
    <w:link w:val="Char0"/>
    <w:uiPriority w:val="99"/>
    <w:semiHidden/>
    <w:unhideWhenUsed/>
    <w:qFormat/>
    <w:pPr>
      <w:spacing w:after="120"/>
      <w:ind w:leftChars="200" w:left="420"/>
    </w:p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4"/>
    <w:next w:val="a"/>
    <w:link w:val="2Char"/>
    <w:qFormat/>
    <w:pPr>
      <w:ind w:firstLineChars="200" w:firstLine="420"/>
    </w:pPr>
  </w:style>
  <w:style w:type="character" w:customStyle="1" w:styleId="Char0">
    <w:name w:val="正文文本缩进 Char"/>
    <w:basedOn w:val="a0"/>
    <w:link w:val="a4"/>
    <w:uiPriority w:val="99"/>
    <w:semiHidden/>
    <w:qFormat/>
    <w:rPr>
      <w:rFonts w:ascii="Times New Roman" w:eastAsia="宋体" w:hAnsi="Times New Roman" w:cs="Times New Roman"/>
      <w:szCs w:val="24"/>
    </w:rPr>
  </w:style>
  <w:style w:type="character" w:customStyle="1" w:styleId="2Char">
    <w:name w:val="正文首行缩进 2 Char"/>
    <w:basedOn w:val="Char0"/>
    <w:link w:val="2"/>
    <w:qFormat/>
    <w:rPr>
      <w:rFonts w:ascii="Times New Roman" w:eastAsia="宋体" w:hAnsi="Times New Roman" w:cs="Times New Roman"/>
      <w:szCs w:val="24"/>
    </w:rPr>
  </w:style>
  <w:style w:type="character" w:customStyle="1" w:styleId="Char">
    <w:name w:val="正文文本 Char"/>
    <w:basedOn w:val="a0"/>
    <w:link w:val="a3"/>
    <w:qFormat/>
    <w:rPr>
      <w:rFonts w:ascii="Arial" w:eastAsia="黑体" w:hAnsi="Arial" w:cs="Times New Roman"/>
      <w:b/>
      <w:sz w:val="32"/>
      <w:szCs w:val="20"/>
    </w:rPr>
  </w:style>
  <w:style w:type="paragraph" w:customStyle="1" w:styleId="20">
    <w:name w:val="样式 ！正文 + 首行缩进:  2 字符"/>
    <w:basedOn w:val="a"/>
    <w:next w:val="a"/>
    <w:qFormat/>
    <w:pPr>
      <w:adjustRightInd w:val="0"/>
      <w:spacing w:line="360" w:lineRule="atLeast"/>
      <w:ind w:firstLineChars="200" w:firstLine="480"/>
      <w:textAlignment w:val="baseline"/>
    </w:pPr>
    <w:rPr>
      <w:rFonts w:ascii="Arial" w:hAnsi="Arial" w:cs="宋体" w:hint="eastAsia"/>
      <w:kern w:val="0"/>
      <w:sz w:val="20"/>
      <w:szCs w:val="20"/>
    </w:rPr>
  </w:style>
  <w:style w:type="character" w:customStyle="1" w:styleId="002CharChar">
    <w:name w:val="002标题 Char Char"/>
    <w:link w:val="002"/>
    <w:qFormat/>
    <w:rPr>
      <w:rFonts w:eastAsia="宋体"/>
      <w:sz w:val="30"/>
      <w:szCs w:val="30"/>
    </w:rPr>
  </w:style>
  <w:style w:type="paragraph" w:customStyle="1" w:styleId="002">
    <w:name w:val="002标题"/>
    <w:basedOn w:val="a"/>
    <w:link w:val="002CharChar"/>
    <w:qFormat/>
    <w:pPr>
      <w:jc w:val="center"/>
    </w:pPr>
    <w:rPr>
      <w:rFonts w:asciiTheme="minorHAnsi" w:hAnsiTheme="minorHAnsi" w:cstheme="minorBidi"/>
      <w:sz w:val="30"/>
      <w:szCs w:val="30"/>
    </w:rPr>
  </w:style>
  <w:style w:type="paragraph" w:customStyle="1" w:styleId="02">
    <w:name w:val="02标题二"/>
    <w:basedOn w:val="a"/>
    <w:qFormat/>
    <w:pPr>
      <w:autoSpaceDE w:val="0"/>
      <w:autoSpaceDN w:val="0"/>
      <w:adjustRightInd w:val="0"/>
      <w:ind w:firstLineChars="200" w:firstLine="562"/>
      <w:jc w:val="left"/>
    </w:pPr>
    <w:rPr>
      <w:rFonts w:ascii="宋体" w:hAnsi="宋体" w:cs="华文仿宋"/>
      <w:b/>
      <w:bCs/>
      <w:kern w:val="0"/>
      <w:sz w:val="28"/>
      <w:szCs w:val="28"/>
    </w:rPr>
  </w:style>
  <w:style w:type="paragraph" w:customStyle="1" w:styleId="3">
    <w:name w:val="列出段落3"/>
    <w:basedOn w:val="a"/>
    <w:uiPriority w:val="99"/>
    <w:qFormat/>
    <w:pPr>
      <w:ind w:firstLineChars="200" w:firstLine="420"/>
    </w:p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pPr>
      <w:jc w:val="left"/>
    </w:pPr>
    <w:rPr>
      <w:rFonts w:ascii="Arial" w:eastAsia="黑体" w:hAnsi="Arial"/>
      <w:b/>
      <w:sz w:val="32"/>
      <w:szCs w:val="20"/>
    </w:rPr>
  </w:style>
  <w:style w:type="paragraph" w:styleId="a4">
    <w:name w:val="Body Text Indent"/>
    <w:basedOn w:val="a"/>
    <w:link w:val="Char0"/>
    <w:uiPriority w:val="99"/>
    <w:semiHidden/>
    <w:unhideWhenUsed/>
    <w:qFormat/>
    <w:pPr>
      <w:spacing w:after="120"/>
      <w:ind w:leftChars="200" w:left="420"/>
    </w:p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4"/>
    <w:next w:val="a"/>
    <w:link w:val="2Char"/>
    <w:qFormat/>
    <w:pPr>
      <w:ind w:firstLineChars="200" w:firstLine="420"/>
    </w:pPr>
  </w:style>
  <w:style w:type="character" w:customStyle="1" w:styleId="Char0">
    <w:name w:val="正文文本缩进 Char"/>
    <w:basedOn w:val="a0"/>
    <w:link w:val="a4"/>
    <w:uiPriority w:val="99"/>
    <w:semiHidden/>
    <w:qFormat/>
    <w:rPr>
      <w:rFonts w:ascii="Times New Roman" w:eastAsia="宋体" w:hAnsi="Times New Roman" w:cs="Times New Roman"/>
      <w:szCs w:val="24"/>
    </w:rPr>
  </w:style>
  <w:style w:type="character" w:customStyle="1" w:styleId="2Char">
    <w:name w:val="正文首行缩进 2 Char"/>
    <w:basedOn w:val="Char0"/>
    <w:link w:val="2"/>
    <w:qFormat/>
    <w:rPr>
      <w:rFonts w:ascii="Times New Roman" w:eastAsia="宋体" w:hAnsi="Times New Roman" w:cs="Times New Roman"/>
      <w:szCs w:val="24"/>
    </w:rPr>
  </w:style>
  <w:style w:type="character" w:customStyle="1" w:styleId="Char">
    <w:name w:val="正文文本 Char"/>
    <w:basedOn w:val="a0"/>
    <w:link w:val="a3"/>
    <w:qFormat/>
    <w:rPr>
      <w:rFonts w:ascii="Arial" w:eastAsia="黑体" w:hAnsi="Arial" w:cs="Times New Roman"/>
      <w:b/>
      <w:sz w:val="32"/>
      <w:szCs w:val="20"/>
    </w:rPr>
  </w:style>
  <w:style w:type="paragraph" w:customStyle="1" w:styleId="20">
    <w:name w:val="样式 ！正文 + 首行缩进:  2 字符"/>
    <w:basedOn w:val="a"/>
    <w:next w:val="a"/>
    <w:qFormat/>
    <w:pPr>
      <w:adjustRightInd w:val="0"/>
      <w:spacing w:line="360" w:lineRule="atLeast"/>
      <w:ind w:firstLineChars="200" w:firstLine="480"/>
      <w:textAlignment w:val="baseline"/>
    </w:pPr>
    <w:rPr>
      <w:rFonts w:ascii="Arial" w:hAnsi="Arial" w:cs="宋体" w:hint="eastAsia"/>
      <w:kern w:val="0"/>
      <w:sz w:val="20"/>
      <w:szCs w:val="20"/>
    </w:rPr>
  </w:style>
  <w:style w:type="character" w:customStyle="1" w:styleId="002CharChar">
    <w:name w:val="002标题 Char Char"/>
    <w:link w:val="002"/>
    <w:qFormat/>
    <w:rPr>
      <w:rFonts w:eastAsia="宋体"/>
      <w:sz w:val="30"/>
      <w:szCs w:val="30"/>
    </w:rPr>
  </w:style>
  <w:style w:type="paragraph" w:customStyle="1" w:styleId="002">
    <w:name w:val="002标题"/>
    <w:basedOn w:val="a"/>
    <w:link w:val="002CharChar"/>
    <w:qFormat/>
    <w:pPr>
      <w:jc w:val="center"/>
    </w:pPr>
    <w:rPr>
      <w:rFonts w:asciiTheme="minorHAnsi" w:hAnsiTheme="minorHAnsi" w:cstheme="minorBidi"/>
      <w:sz w:val="30"/>
      <w:szCs w:val="30"/>
    </w:rPr>
  </w:style>
  <w:style w:type="paragraph" w:customStyle="1" w:styleId="02">
    <w:name w:val="02标题二"/>
    <w:basedOn w:val="a"/>
    <w:qFormat/>
    <w:pPr>
      <w:autoSpaceDE w:val="0"/>
      <w:autoSpaceDN w:val="0"/>
      <w:adjustRightInd w:val="0"/>
      <w:ind w:firstLineChars="200" w:firstLine="562"/>
      <w:jc w:val="left"/>
    </w:pPr>
    <w:rPr>
      <w:rFonts w:ascii="宋体" w:hAnsi="宋体" w:cs="华文仿宋"/>
      <w:b/>
      <w:bCs/>
      <w:kern w:val="0"/>
      <w:sz w:val="28"/>
      <w:szCs w:val="28"/>
    </w:rPr>
  </w:style>
  <w:style w:type="paragraph" w:customStyle="1" w:styleId="3">
    <w:name w:val="列出段落3"/>
    <w:basedOn w:val="a"/>
    <w:uiPriority w:val="99"/>
    <w:qFormat/>
    <w:pPr>
      <w:ind w:firstLineChars="200" w:firstLine="420"/>
    </w:p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18</cp:revision>
  <dcterms:created xsi:type="dcterms:W3CDTF">2023-05-10T04:38:00Z</dcterms:created>
  <dcterms:modified xsi:type="dcterms:W3CDTF">2025-04-21T07:05:00Z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eyJoZGlkIjoiMWQ5ZjZjZTBlYTY5NjcwYWE0ZTFmZWQxMjJjMTNhYzkiLCJ1c2VySWQiOiIyMDgwMDc3ODcifQ==</vt:lpwstr>
  </property>
  <property fmtid="{D5CDD505-2E9C-101B-9397-08002B2CF9AE}" pid="3" name="KSOProductBuildVer">
    <vt:lpwstr>2052-12.1.0.20784</vt:lpwstr>
  </property>
  <property fmtid="{D5CDD505-2E9C-101B-9397-08002B2CF9AE}" pid="4" name="ICV">
    <vt:lpwstr>AB8F1F19F0FF488B8CFA1E3365C5AA4A_12</vt:lpwstr>
  </property>
</Properties>
</file>