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56747">
      <w:pPr>
        <w:spacing w:line="3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铜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陵学院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翠湖校区外环道及财经大楼路灯光源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采购项目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报价表</w:t>
      </w:r>
    </w:p>
    <w:p w14:paraId="07068827">
      <w:pPr>
        <w:spacing w:line="360" w:lineRule="exact"/>
        <w:jc w:val="center"/>
        <w:rPr>
          <w:rFonts w:ascii="黑体" w:hAnsi="黑体" w:eastAsia="黑体" w:cs="Calibri"/>
          <w:b/>
          <w:sz w:val="30"/>
          <w:szCs w:val="30"/>
        </w:rPr>
      </w:pPr>
    </w:p>
    <w:tbl>
      <w:tblPr>
        <w:tblStyle w:val="4"/>
        <w:tblW w:w="13183" w:type="dxa"/>
        <w:tblInd w:w="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4210"/>
        <w:gridCol w:w="1397"/>
        <w:gridCol w:w="772"/>
        <w:gridCol w:w="1559"/>
        <w:gridCol w:w="1843"/>
        <w:gridCol w:w="1559"/>
      </w:tblGrid>
      <w:tr w14:paraId="35774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86CF3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96B8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详细技术参数或规格型号要求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286ED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计量</w:t>
            </w:r>
          </w:p>
          <w:p w14:paraId="055B6CF6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89506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45D5D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报价（元）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CA3D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金额小计（元）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3F32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09216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68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71FEA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  <w:t>高杆路灯</w:t>
            </w:r>
          </w:p>
          <w:p w14:paraId="6859822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LED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  <w:t>灯头</w:t>
            </w:r>
          </w:p>
        </w:tc>
        <w:tc>
          <w:tcPr>
            <w:tcW w:w="4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AE313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功率200W。电压：220V。色温：6000K。光通量：24000流明。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6127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eastAsia="宋体" w:cs="宋体" w:asciiTheme="minorEastAsia" w:hAnsi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个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DB825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eastAsia="宋体" w:cs="宋体" w:asciiTheme="minorEastAsia" w:hAnsi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80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FD3C3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6D472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B6E0E1">
            <w:pPr>
              <w:adjustRightInd w:val="0"/>
              <w:snapToGrid w:val="0"/>
              <w:spacing w:line="440" w:lineRule="exact"/>
              <w:rPr>
                <w:rFonts w:ascii="宋体" w:hAnsi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建议飞利浦芯片。</w:t>
            </w:r>
          </w:p>
        </w:tc>
      </w:tr>
      <w:tr w14:paraId="6387B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95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13774C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  <w:p w14:paraId="17D3D122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LED庭院灯光源</w:t>
            </w:r>
          </w:p>
          <w:p w14:paraId="2B1441C3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及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配套驱动</w:t>
            </w:r>
          </w:p>
        </w:tc>
        <w:tc>
          <w:tcPr>
            <w:tcW w:w="4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A650373">
            <w:pPr>
              <w:adjustRightInd w:val="0"/>
              <w:snapToGrid w:val="0"/>
              <w:spacing w:line="440" w:lineRule="exact"/>
              <w:jc w:val="both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</w:p>
          <w:p w14:paraId="6AEFA57D">
            <w:pPr>
              <w:adjustRightInd w:val="0"/>
              <w:snapToGrid w:val="0"/>
              <w:spacing w:line="440" w:lineRule="exact"/>
              <w:jc w:val="both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功率50W。电压：220V。色温：6000K。光通量：6000流明。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76A0383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  <w:p w14:paraId="7699F33A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套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E74ECF8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  <w:p w14:paraId="72E1468F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80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F2F7E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A11B8"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BD4C7C">
            <w:pPr>
              <w:adjustRightInd w:val="0"/>
              <w:snapToGrid w:val="0"/>
              <w:spacing w:line="440" w:lineRule="exact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</w:p>
          <w:p w14:paraId="41B81F12">
            <w:pPr>
              <w:adjustRightInd w:val="0"/>
              <w:snapToGrid w:val="0"/>
              <w:spacing w:line="440" w:lineRule="exact"/>
              <w:rPr>
                <w:rFonts w:ascii="宋体" w:hAnsi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建议飞利浦芯片。</w:t>
            </w:r>
          </w:p>
        </w:tc>
      </w:tr>
      <w:tr w14:paraId="5E64B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0" w:hRule="atLeast"/>
        </w:trPr>
        <w:tc>
          <w:tcPr>
            <w:tcW w:w="131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212B1">
            <w:pPr>
              <w:adjustRightInd w:val="0"/>
              <w:snapToGrid w:val="0"/>
              <w:spacing w:line="560" w:lineRule="exact"/>
              <w:rPr>
                <w:rFonts w:ascii="仿宋_GB2312" w:hAnsi="宋体" w:cs="宋体"/>
                <w:bCs/>
                <w:kern w:val="0"/>
              </w:rPr>
            </w:pPr>
            <w:r>
              <w:rPr>
                <w:rFonts w:hint="eastAsia" w:ascii="宋体" w:hAnsi="宋体"/>
                <w:bCs/>
                <w:kern w:val="0"/>
                <w:sz w:val="24"/>
                <w:szCs w:val="24"/>
              </w:rPr>
              <w:t xml:space="preserve">合计（人民币大写）：                             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>¥</w:t>
            </w:r>
          </w:p>
        </w:tc>
      </w:tr>
    </w:tbl>
    <w:p w14:paraId="78B5C76F">
      <w:pPr>
        <w:spacing w:line="360" w:lineRule="exact"/>
        <w:jc w:val="center"/>
        <w:rPr>
          <w:rFonts w:ascii="宋体" w:hAnsi="宋体" w:eastAsia="宋体" w:cs="Calibri"/>
          <w:b/>
          <w:sz w:val="30"/>
          <w:szCs w:val="30"/>
        </w:rPr>
      </w:pPr>
      <w:r>
        <w:rPr>
          <w:rFonts w:hint="eastAsia" w:ascii="宋体" w:hAnsi="宋体" w:eastAsia="宋体" w:cs="Calibri"/>
          <w:b/>
          <w:sz w:val="30"/>
          <w:szCs w:val="30"/>
        </w:rPr>
        <w:t xml:space="preserve"> </w:t>
      </w:r>
    </w:p>
    <w:p w14:paraId="602030AF">
      <w:pPr>
        <w:spacing w:line="410" w:lineRule="exact"/>
        <w:ind w:firstLine="454"/>
        <w:rPr>
          <w:rFonts w:ascii="宋体" w:hAnsi="宋体" w:eastAsia="宋体" w:cs="Calibri"/>
          <w:kern w:val="0"/>
          <w:sz w:val="24"/>
          <w:szCs w:val="24"/>
        </w:rPr>
      </w:pPr>
      <w:r>
        <w:rPr>
          <w:rFonts w:hint="eastAsia" w:ascii="宋体" w:hAnsi="宋体" w:eastAsia="宋体" w:cs="Calibri"/>
          <w:b/>
          <w:bCs/>
          <w:sz w:val="24"/>
          <w:szCs w:val="24"/>
        </w:rPr>
        <w:t>说明</w:t>
      </w:r>
      <w:r>
        <w:rPr>
          <w:rFonts w:hint="eastAsia" w:ascii="宋体" w:hAnsi="宋体" w:eastAsia="宋体" w:cs="Calibri"/>
          <w:b/>
          <w:bCs/>
          <w:sz w:val="24"/>
          <w:szCs w:val="24"/>
          <w:lang w:eastAsia="zh-CN"/>
        </w:rPr>
        <w:t>：以上报价打印盖章，禁止手写；</w:t>
      </w:r>
      <w:r>
        <w:rPr>
          <w:rFonts w:hint="eastAsia" w:ascii="楷体" w:hAnsi="楷体" w:eastAsia="楷体" w:cs="楷体"/>
          <w:kern w:val="0"/>
          <w:sz w:val="24"/>
          <w:szCs w:val="24"/>
        </w:rPr>
        <w:t>本报价为所投项目的最终完全报价（</w:t>
      </w:r>
      <w:r>
        <w:rPr>
          <w:rFonts w:hint="eastAsia" w:ascii="楷体" w:hAnsi="楷体" w:eastAsia="楷体" w:cs="楷体"/>
          <w:sz w:val="24"/>
          <w:szCs w:val="24"/>
        </w:rPr>
        <w:t>包括原材料、人力、设备等成本，以及安全措施费、保险费、搬运力资费、税金和应承担的风险等一切费用</w:t>
      </w:r>
      <w:r>
        <w:rPr>
          <w:rFonts w:hint="eastAsia" w:ascii="楷体" w:hAnsi="楷体" w:eastAsia="楷体" w:cs="楷体"/>
          <w:kern w:val="0"/>
          <w:sz w:val="24"/>
          <w:szCs w:val="24"/>
        </w:rPr>
        <w:t>）</w:t>
      </w:r>
      <w:r>
        <w:rPr>
          <w:rFonts w:hint="eastAsia" w:ascii="宋体" w:hAnsi="宋体" w:eastAsia="宋体" w:cs="Calibri"/>
          <w:kern w:val="0"/>
          <w:sz w:val="24"/>
          <w:szCs w:val="24"/>
        </w:rPr>
        <w:t>。</w:t>
      </w:r>
    </w:p>
    <w:p w14:paraId="6E1B0399">
      <w:pPr>
        <w:spacing w:line="480" w:lineRule="auto"/>
        <w:ind w:firstLine="460" w:firstLineChars="192"/>
        <w:rPr>
          <w:rFonts w:ascii="宋体" w:hAnsi="宋体" w:eastAsia="宋体"/>
          <w:kern w:val="0"/>
          <w:sz w:val="24"/>
          <w:szCs w:val="24"/>
        </w:rPr>
      </w:pPr>
      <w:r>
        <w:rPr>
          <w:rFonts w:hint="eastAsia" w:ascii="宋体" w:hAnsi="宋体" w:eastAsia="宋体"/>
          <w:kern w:val="0"/>
          <w:sz w:val="24"/>
          <w:szCs w:val="24"/>
        </w:rPr>
        <w:t>投标单位名称：：</w:t>
      </w:r>
      <w:r>
        <w:rPr>
          <w:rFonts w:hint="eastAsia" w:ascii="宋体" w:hAnsi="宋体" w:eastAsia="宋体"/>
          <w:kern w:val="0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eastAsia="宋体"/>
          <w:kern w:val="0"/>
          <w:sz w:val="24"/>
          <w:szCs w:val="24"/>
        </w:rPr>
        <w:t>（公章）              投标单位地址：：</w:t>
      </w:r>
      <w:r>
        <w:rPr>
          <w:rFonts w:hint="eastAsia" w:ascii="宋体" w:hAnsi="宋体" w:eastAsia="宋体"/>
          <w:kern w:val="0"/>
          <w:sz w:val="24"/>
          <w:szCs w:val="24"/>
          <w:u w:val="single"/>
        </w:rPr>
        <w:t xml:space="preserve">                       </w:t>
      </w:r>
    </w:p>
    <w:p w14:paraId="32266308">
      <w:pPr>
        <w:spacing w:line="480" w:lineRule="auto"/>
        <w:ind w:firstLine="460" w:firstLineChars="19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法定代表人</w:t>
      </w:r>
      <w:r>
        <w:rPr>
          <w:rFonts w:hint="eastAsia" w:ascii="宋体" w:hAnsi="宋体" w:eastAsia="宋体"/>
          <w:kern w:val="0"/>
          <w:sz w:val="24"/>
          <w:szCs w:val="24"/>
        </w:rPr>
        <w:t>签字或盖章：</w:t>
      </w:r>
      <w:r>
        <w:rPr>
          <w:rFonts w:hint="eastAsia" w:ascii="宋体" w:hAnsi="宋体" w:eastAsia="宋体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eastAsia="宋体"/>
          <w:sz w:val="24"/>
          <w:szCs w:val="24"/>
        </w:rPr>
        <w:t xml:space="preserve">                    </w:t>
      </w:r>
      <w:r>
        <w:rPr>
          <w:rFonts w:hint="eastAsia" w:ascii="宋体" w:hAnsi="宋体" w:eastAsia="宋体" w:cs="Calibri"/>
          <w:kern w:val="0"/>
          <w:sz w:val="24"/>
          <w:szCs w:val="24"/>
        </w:rPr>
        <w:t>代理人（被授权人）签字或盖章：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</w:rPr>
        <w:t xml:space="preserve">          </w:t>
      </w:r>
    </w:p>
    <w:p w14:paraId="7FCABCA1">
      <w:pPr>
        <w:widowControl/>
        <w:spacing w:line="480" w:lineRule="auto"/>
        <w:ind w:firstLine="480" w:firstLineChars="200"/>
        <w:rPr>
          <w:rFonts w:ascii="宋体" w:hAnsi="宋体" w:eastAsia="宋体" w:cs="Calibri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Calibri"/>
          <w:kern w:val="0"/>
          <w:sz w:val="24"/>
          <w:szCs w:val="24"/>
        </w:rPr>
        <w:t xml:space="preserve">联系电话：： </w:t>
      </w:r>
      <w:r>
        <w:rPr>
          <w:rFonts w:hint="eastAsia" w:ascii="Calibri" w:hAnsi="Calibri" w:eastAsia="宋体" w:cs="Calibri"/>
          <w:kern w:val="0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eastAsia="宋体" w:cs="Calibri"/>
          <w:kern w:val="0"/>
          <w:sz w:val="24"/>
          <w:szCs w:val="24"/>
        </w:rPr>
        <w:t xml:space="preserve">                            日期：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</w:rPr>
        <w:t>202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  <w:lang w:val="en-US" w:eastAsia="zh-CN"/>
        </w:rPr>
        <w:t>6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</w:rPr>
        <w:t>年  月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4ODEyZWFkMDc4YzNkNWFkNGNiMGE1NTUxY2NkN2MifQ=="/>
  </w:docVars>
  <w:rsids>
    <w:rsidRoot w:val="00CE5C9C"/>
    <w:rsid w:val="000E0FD9"/>
    <w:rsid w:val="002D1C52"/>
    <w:rsid w:val="002D49D2"/>
    <w:rsid w:val="00383422"/>
    <w:rsid w:val="00443BEA"/>
    <w:rsid w:val="00473D9E"/>
    <w:rsid w:val="004E7177"/>
    <w:rsid w:val="00605363"/>
    <w:rsid w:val="00651B91"/>
    <w:rsid w:val="007A40F4"/>
    <w:rsid w:val="0084039F"/>
    <w:rsid w:val="00893844"/>
    <w:rsid w:val="008C5082"/>
    <w:rsid w:val="00922C69"/>
    <w:rsid w:val="00A43176"/>
    <w:rsid w:val="00A77208"/>
    <w:rsid w:val="00AD5678"/>
    <w:rsid w:val="00B73B20"/>
    <w:rsid w:val="00CE5C9C"/>
    <w:rsid w:val="00DA3D45"/>
    <w:rsid w:val="00DB52A1"/>
    <w:rsid w:val="00DF44A9"/>
    <w:rsid w:val="00DF4EB8"/>
    <w:rsid w:val="00E20B07"/>
    <w:rsid w:val="00EB6E69"/>
    <w:rsid w:val="00F21096"/>
    <w:rsid w:val="00F72B84"/>
    <w:rsid w:val="0EC2054C"/>
    <w:rsid w:val="149D75F1"/>
    <w:rsid w:val="1F995797"/>
    <w:rsid w:val="25F7787F"/>
    <w:rsid w:val="28B6339C"/>
    <w:rsid w:val="3AE30723"/>
    <w:rsid w:val="56D42182"/>
    <w:rsid w:val="68684A2B"/>
    <w:rsid w:val="72100F36"/>
    <w:rsid w:val="7C18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04A6A8-4BD9-4197-8867-7C54704712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285</Words>
  <Characters>322</Characters>
  <Lines>3</Lines>
  <Paragraphs>1</Paragraphs>
  <TotalTime>0</TotalTime>
  <ScaleCrop>false</ScaleCrop>
  <LinksUpToDate>false</LinksUpToDate>
  <CharactersWithSpaces>526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2024-10-17T07:35:00Z</dcterms:created>
  <dc:creator>hp</dc:creator>
  <cp:lastModifiedBy>沈珑</cp:lastModifiedBy>
  <cp:lastPrinted>2024-10-28T02:14:00Z</cp:lastPrinted>
  <dcterms:modified xsi:type="dcterms:W3CDTF">2026-04-13T07:21:39Z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97860966FF6E4328BC9D076EEEDFD927_13</vt:lpwstr>
  </property>
  <property fmtid="{D5CDD505-2E9C-101B-9397-08002B2CF9AE}" pid="4" name="KSOTemplateDocerSaveRecord">
    <vt:lpwstr>eyJoZGlkIjoiZDE3M2UyZmE1ZTZhNGZkNTVmMjdlZDU1ZWQ0OWZlYmUiLCJ1c2VySWQiOiIxNTc5MzUzNzU3In0=</vt:lpwstr>
  </property>
</Properties>
</file>