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220" w:rsidRDefault="00F44220" w:rsidP="00F44220">
      <w:pPr>
        <w:spacing w:after="240"/>
        <w:ind w:firstLineChars="100" w:firstLine="301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铜陵学院总务处（基建办）小型应急项目简易程序报价表</w:t>
      </w:r>
    </w:p>
    <w:tbl>
      <w:tblPr>
        <w:tblW w:w="10080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9"/>
        <w:gridCol w:w="286"/>
        <w:gridCol w:w="1835"/>
        <w:gridCol w:w="1090"/>
        <w:gridCol w:w="171"/>
        <w:gridCol w:w="821"/>
        <w:gridCol w:w="2269"/>
        <w:gridCol w:w="2269"/>
      </w:tblGrid>
      <w:tr w:rsidR="00F44220" w:rsidTr="00C57F63">
        <w:trPr>
          <w:trHeight w:val="480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44220" w:rsidRDefault="00F44220" w:rsidP="00C57F63">
            <w:pPr>
              <w:spacing w:after="24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F44220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铜陵学院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2018年提示标牌制作项目</w:t>
            </w:r>
          </w:p>
        </w:tc>
      </w:tr>
      <w:tr w:rsidR="00F44220" w:rsidTr="00C57F63">
        <w:trPr>
          <w:trHeight w:val="468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C57F6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8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Default="00F44220" w:rsidP="00C57F63">
            <w:pPr>
              <w:spacing w:line="460" w:lineRule="exact"/>
              <w:rPr>
                <w:sz w:val="24"/>
              </w:rPr>
            </w:pPr>
          </w:p>
        </w:tc>
      </w:tr>
      <w:tr w:rsidR="00F44220" w:rsidTr="00C57F63">
        <w:trPr>
          <w:trHeight w:val="325"/>
        </w:trPr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C57F6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Default="00F44220" w:rsidP="00C57F63">
            <w:pPr>
              <w:spacing w:line="460" w:lineRule="exact"/>
              <w:ind w:left="2397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C57F63">
            <w:pPr>
              <w:spacing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5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4220" w:rsidRDefault="00F44220" w:rsidP="00C57F63">
            <w:pPr>
              <w:spacing w:line="460" w:lineRule="exact"/>
              <w:jc w:val="center"/>
              <w:rPr>
                <w:sz w:val="24"/>
              </w:rPr>
            </w:pPr>
          </w:p>
        </w:tc>
      </w:tr>
      <w:tr w:rsidR="00F44220" w:rsidTr="00C57F63"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Default="00F44220" w:rsidP="00C57F6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报价一览表</w:t>
            </w: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C57F63">
            <w:pPr>
              <w:spacing w:line="560" w:lineRule="exact"/>
              <w:ind w:firstLineChars="600" w:firstLine="1440"/>
              <w:rPr>
                <w:sz w:val="24"/>
              </w:rPr>
            </w:pPr>
            <w:r>
              <w:rPr>
                <w:rFonts w:hint="eastAsia"/>
                <w:sz w:val="24"/>
              </w:rPr>
              <w:t>项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目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内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C57F6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C57F6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综合单价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（元）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4220" w:rsidRDefault="00F44220" w:rsidP="00C57F63">
            <w:pPr>
              <w:spacing w:line="5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小计（元）</w:t>
            </w:r>
          </w:p>
        </w:tc>
      </w:tr>
      <w:tr w:rsidR="00F44220" w:rsidTr="00C57F63">
        <w:trPr>
          <w:trHeight w:val="477"/>
        </w:trPr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Pr="009615DA" w:rsidRDefault="00762878" w:rsidP="00C57F63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亚克力板</w:t>
            </w:r>
            <w:r>
              <w:rPr>
                <w:rFonts w:eastAsia="宋体" w:cs="宋体" w:hint="eastAsia"/>
                <w:sz w:val="24"/>
                <w:szCs w:val="24"/>
              </w:rPr>
              <w:t>10cm</w:t>
            </w:r>
            <w:r>
              <w:rPr>
                <w:rFonts w:eastAsia="宋体" w:cs="宋体" w:hint="eastAsia"/>
                <w:sz w:val="24"/>
                <w:szCs w:val="24"/>
              </w:rPr>
              <w:t>×</w:t>
            </w:r>
            <w:r>
              <w:rPr>
                <w:rFonts w:eastAsia="宋体" w:cs="宋体" w:hint="eastAsia"/>
                <w:sz w:val="24"/>
                <w:szCs w:val="24"/>
              </w:rPr>
              <w:t>30cm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Pr="009615DA" w:rsidRDefault="00762878" w:rsidP="00C57F63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7</w:t>
            </w:r>
            <w:r w:rsidR="00F44220" w:rsidRPr="009615DA">
              <w:rPr>
                <w:rFonts w:eastAsia="宋体" w:hint="eastAsia"/>
                <w:sz w:val="24"/>
                <w:szCs w:val="24"/>
              </w:rPr>
              <w:t>00</w:t>
            </w:r>
            <w:r>
              <w:rPr>
                <w:rFonts w:eastAsia="宋体" w:hint="eastAsia"/>
                <w:sz w:val="24"/>
                <w:szCs w:val="24"/>
              </w:rPr>
              <w:t>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Pr="009615DA" w:rsidRDefault="00762878" w:rsidP="00C57F63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亚克力板</w:t>
            </w:r>
            <w:r>
              <w:rPr>
                <w:rFonts w:eastAsia="宋体" w:cs="宋体" w:hint="eastAsia"/>
                <w:sz w:val="24"/>
                <w:szCs w:val="24"/>
              </w:rPr>
              <w:t>10cm</w:t>
            </w:r>
            <w:r>
              <w:rPr>
                <w:rFonts w:eastAsia="宋体" w:cs="宋体" w:hint="eastAsia"/>
                <w:sz w:val="24"/>
                <w:szCs w:val="24"/>
              </w:rPr>
              <w:t>×</w:t>
            </w:r>
            <w:r>
              <w:rPr>
                <w:rFonts w:eastAsia="宋体" w:cs="宋体" w:hint="eastAsia"/>
                <w:sz w:val="24"/>
                <w:szCs w:val="24"/>
              </w:rPr>
              <w:t>10cm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Pr="009615DA" w:rsidRDefault="00762878" w:rsidP="00C57F63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200</w:t>
            </w:r>
            <w:r>
              <w:rPr>
                <w:rFonts w:eastAsia="宋体" w:hint="eastAsia"/>
                <w:sz w:val="24"/>
                <w:szCs w:val="24"/>
              </w:rPr>
              <w:t>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Pr="009615DA" w:rsidRDefault="00762878" w:rsidP="00C57F63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cs="宋体" w:hint="eastAsia"/>
                <w:sz w:val="24"/>
                <w:szCs w:val="24"/>
              </w:rPr>
              <w:t>亚克力板</w:t>
            </w:r>
            <w:r>
              <w:rPr>
                <w:rFonts w:eastAsia="宋体" w:cs="宋体" w:hint="eastAsia"/>
                <w:sz w:val="24"/>
                <w:szCs w:val="24"/>
              </w:rPr>
              <w:t>20cm</w:t>
            </w:r>
            <w:r>
              <w:rPr>
                <w:rFonts w:eastAsia="宋体" w:cs="宋体" w:hint="eastAsia"/>
                <w:sz w:val="24"/>
                <w:szCs w:val="24"/>
              </w:rPr>
              <w:t>×</w:t>
            </w:r>
            <w:r>
              <w:rPr>
                <w:rFonts w:eastAsia="宋体" w:cs="宋体" w:hint="eastAsia"/>
                <w:sz w:val="24"/>
                <w:szCs w:val="24"/>
              </w:rPr>
              <w:t>15cm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Pr="009615DA" w:rsidRDefault="00762878" w:rsidP="00C57F63">
            <w:pPr>
              <w:widowControl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 w:hint="eastAsia"/>
                <w:sz w:val="24"/>
                <w:szCs w:val="24"/>
              </w:rPr>
              <w:t>100</w:t>
            </w:r>
            <w:r>
              <w:rPr>
                <w:rFonts w:eastAsia="宋体" w:hint="eastAsia"/>
                <w:sz w:val="24"/>
                <w:szCs w:val="24"/>
              </w:rPr>
              <w:t>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45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Pr="009615DA" w:rsidRDefault="00F44220" w:rsidP="00C57F63">
            <w:pPr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220" w:rsidRDefault="00F44220" w:rsidP="00C57F63">
            <w:pPr>
              <w:spacing w:line="560" w:lineRule="exact"/>
              <w:rPr>
                <w:sz w:val="24"/>
              </w:rPr>
            </w:pPr>
          </w:p>
        </w:tc>
      </w:tr>
      <w:tr w:rsidR="00F44220" w:rsidTr="00C57F63">
        <w:tc>
          <w:tcPr>
            <w:tcW w:w="10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Default="00F44220" w:rsidP="00C57F63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合计（人民币大写）：</w:t>
            </w:r>
            <w:r>
              <w:rPr>
                <w:sz w:val="24"/>
                <w:u w:val="single"/>
              </w:rPr>
              <w:t xml:space="preserve">                                                </w:t>
            </w:r>
          </w:p>
        </w:tc>
      </w:tr>
      <w:tr w:rsidR="00F44220" w:rsidTr="00C57F63">
        <w:trPr>
          <w:trHeight w:val="1082"/>
        </w:trPr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Default="00F44220" w:rsidP="00C57F63">
            <w:pPr>
              <w:spacing w:line="46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报价说明</w:t>
            </w:r>
          </w:p>
        </w:tc>
        <w:tc>
          <w:tcPr>
            <w:tcW w:w="873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220" w:rsidRDefault="00F44220" w:rsidP="00C57F63">
            <w:pPr>
              <w:spacing w:line="460" w:lineRule="exact"/>
              <w:rPr>
                <w:rFonts w:ascii="新宋体" w:eastAsia="新宋体" w:hAnsi="新宋体"/>
                <w:sz w:val="24"/>
              </w:rPr>
            </w:pPr>
            <w:r>
              <w:rPr>
                <w:rFonts w:ascii="新宋体" w:eastAsia="新宋体" w:hAnsi="新宋体" w:cs="宋体" w:hint="eastAsia"/>
                <w:kern w:val="0"/>
                <w:sz w:val="24"/>
              </w:rPr>
              <w:t>报价为所投工程的最终报价</w:t>
            </w:r>
            <w:r>
              <w:rPr>
                <w:rFonts w:ascii="新宋体" w:eastAsia="新宋体" w:hAnsi="新宋体" w:hint="eastAsia"/>
                <w:sz w:val="24"/>
              </w:rPr>
              <w:t>（包括原材料、人力、设备等成本，以及安全措施费、保险费、搬运力资费、利税和应承担的风险等一切费用）。</w:t>
            </w:r>
          </w:p>
          <w:p w:rsidR="00F44220" w:rsidRDefault="00F44220" w:rsidP="00C57F63">
            <w:pPr>
              <w:spacing w:line="460" w:lineRule="exact"/>
              <w:rPr>
                <w:sz w:val="24"/>
              </w:rPr>
            </w:pPr>
            <w:r>
              <w:rPr>
                <w:rFonts w:ascii="新宋体" w:eastAsia="新宋体" w:hAnsi="新宋体" w:hint="eastAsia"/>
                <w:sz w:val="24"/>
              </w:rPr>
              <w:t>以实际发生量结算。</w:t>
            </w:r>
          </w:p>
        </w:tc>
      </w:tr>
    </w:tbl>
    <w:p w:rsidR="00F44220" w:rsidRDefault="00F44220" w:rsidP="00F44220"/>
    <w:p w:rsidR="00F44220" w:rsidRDefault="00F44220" w:rsidP="00F44220"/>
    <w:p w:rsidR="00F44220" w:rsidRDefault="00F44220" w:rsidP="00F44220">
      <w:r>
        <w:rPr>
          <w:rFonts w:hint="eastAsia"/>
        </w:rPr>
        <w:t>报价单位（公章</w:t>
      </w:r>
      <w:r>
        <w:t xml:space="preserve"> </w:t>
      </w:r>
      <w:r>
        <w:rPr>
          <w:rFonts w:hint="eastAsia"/>
        </w:rPr>
        <w:t>）</w:t>
      </w:r>
    </w:p>
    <w:p w:rsidR="00FC4CBB" w:rsidRPr="00F44220" w:rsidRDefault="00F44220" w:rsidP="00F44220">
      <w:pPr>
        <w:pStyle w:val="a3"/>
        <w:spacing w:line="600" w:lineRule="auto"/>
        <w:rPr>
          <w:sz w:val="21"/>
          <w:szCs w:val="21"/>
        </w:rPr>
      </w:pPr>
      <w:r>
        <w:rPr>
          <w:rFonts w:hint="eastAsia"/>
          <w:sz w:val="21"/>
          <w:szCs w:val="21"/>
        </w:rPr>
        <w:t>时间：</w:t>
      </w:r>
    </w:p>
    <w:sectPr w:rsidR="00FC4CBB" w:rsidRPr="00F44220" w:rsidSect="00762878">
      <w:pgSz w:w="11906" w:h="16838"/>
      <w:pgMar w:top="1134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7D3" w:rsidRDefault="001217D3" w:rsidP="00242DC5">
      <w:r>
        <w:separator/>
      </w:r>
    </w:p>
  </w:endnote>
  <w:endnote w:type="continuationSeparator" w:id="0">
    <w:p w:rsidR="001217D3" w:rsidRDefault="001217D3" w:rsidP="00242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7D3" w:rsidRDefault="001217D3" w:rsidP="00242DC5">
      <w:r>
        <w:separator/>
      </w:r>
    </w:p>
  </w:footnote>
  <w:footnote w:type="continuationSeparator" w:id="0">
    <w:p w:rsidR="001217D3" w:rsidRDefault="001217D3" w:rsidP="00242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44220"/>
    <w:rsid w:val="001217D3"/>
    <w:rsid w:val="00126682"/>
    <w:rsid w:val="00242DC5"/>
    <w:rsid w:val="0025456A"/>
    <w:rsid w:val="00454423"/>
    <w:rsid w:val="00762878"/>
    <w:rsid w:val="007F6C7C"/>
    <w:rsid w:val="007F6EC0"/>
    <w:rsid w:val="009D6E23"/>
    <w:rsid w:val="00D22CBC"/>
    <w:rsid w:val="00E8685D"/>
    <w:rsid w:val="00F44220"/>
    <w:rsid w:val="00FC4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44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unnamed3">
    <w:name w:val="unnamed3"/>
    <w:basedOn w:val="a"/>
    <w:rsid w:val="00F4422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F4422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F44220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242D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42DC5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242D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242D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金琪昀</cp:lastModifiedBy>
  <cp:revision>2</cp:revision>
  <cp:lastPrinted>2018-10-23T01:44:00Z</cp:lastPrinted>
  <dcterms:created xsi:type="dcterms:W3CDTF">2018-10-23T02:21:00Z</dcterms:created>
  <dcterms:modified xsi:type="dcterms:W3CDTF">2018-10-23T02:21:00Z</dcterms:modified>
</cp:coreProperties>
</file>