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</w:p>
    <w:p>
      <w:pPr>
        <w:spacing w:before="156" w:beforeLines="50" w:after="156" w:afterLines="50"/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铜陵学院</w:t>
      </w:r>
      <w:r>
        <w:rPr>
          <w:rFonts w:hint="eastAsia"/>
          <w:b/>
          <w:sz w:val="32"/>
          <w:szCs w:val="32"/>
          <w:lang w:val="en-US" w:eastAsia="zh-CN"/>
        </w:rPr>
        <w:t>总务处（基建办）小型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零星</w:t>
      </w:r>
      <w:r>
        <w:rPr>
          <w:rFonts w:hint="eastAsia"/>
          <w:b/>
          <w:sz w:val="32"/>
          <w:szCs w:val="32"/>
        </w:rPr>
        <w:t>）工作</w:t>
      </w:r>
      <w:r>
        <w:rPr>
          <w:rFonts w:hint="eastAsia"/>
          <w:b/>
          <w:sz w:val="32"/>
          <w:szCs w:val="32"/>
          <w:lang w:val="en-US" w:eastAsia="zh-CN"/>
        </w:rPr>
        <w:t>审批单</w:t>
      </w:r>
    </w:p>
    <w:bookmarkEnd w:id="0"/>
    <w:p>
      <w:pPr>
        <w:spacing w:after="160" w:line="3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（预算造价在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万</w:t>
      </w:r>
      <w:r>
        <w:rPr>
          <w:rFonts w:hint="eastAsia" w:ascii="宋体" w:hAnsi="宋体" w:eastAsia="宋体"/>
          <w:lang w:val="en-US" w:eastAsia="zh-CN"/>
        </w:rPr>
        <w:t>以下</w:t>
      </w:r>
      <w:r>
        <w:rPr>
          <w:rFonts w:ascii="宋体" w:hAnsi="宋体" w:eastAsia="宋体"/>
        </w:rPr>
        <w:t>的维修项目）</w:t>
      </w:r>
    </w:p>
    <w:tbl>
      <w:tblPr>
        <w:tblStyle w:val="2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240"/>
        <w:gridCol w:w="1204"/>
        <w:gridCol w:w="1722"/>
        <w:gridCol w:w="103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eastAsia="zh-CN"/>
              </w:rPr>
              <w:t>项目名称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报告时间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报告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ind w:left="57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ind w:left="57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维修项目内容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spacing w:line="500" w:lineRule="exact"/>
              <w:ind w:firstLine="48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/>
                <w:kern w:val="0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kern w:val="0"/>
                <w:sz w:val="24"/>
                <w:lang w:val="en-US"/>
              </w:rPr>
            </w:pPr>
            <w:r>
              <w:rPr>
                <w:rFonts w:hint="eastAsia" w:eastAsia="宋体" w:cs="Times New Roman"/>
                <w:kern w:val="0"/>
                <w:sz w:val="24"/>
                <w:lang w:val="en-US" w:eastAsia="zh-CN"/>
              </w:rPr>
              <w:t>总务处分管负责人意见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/>
                <w:kern w:val="0"/>
                <w:sz w:val="24"/>
              </w:rPr>
            </w:pPr>
          </w:p>
          <w:p>
            <w:pPr>
              <w:spacing w:line="500" w:lineRule="exact"/>
              <w:ind w:firstLine="3600" w:firstLineChars="1500"/>
              <w:rPr>
                <w:rFonts w:hint="eastAsia"/>
                <w:kern w:val="0"/>
                <w:sz w:val="24"/>
              </w:rPr>
            </w:pPr>
          </w:p>
          <w:p>
            <w:pPr>
              <w:spacing w:line="500" w:lineRule="exact"/>
              <w:ind w:firstLine="3600" w:firstLineChars="1500"/>
              <w:rPr>
                <w:rFonts w:hint="eastAsia"/>
                <w:kern w:val="0"/>
                <w:sz w:val="24"/>
              </w:rPr>
            </w:pPr>
          </w:p>
          <w:p>
            <w:pPr>
              <w:spacing w:line="500" w:lineRule="exact"/>
              <w:ind w:firstLine="3600" w:firstLineChars="15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公章或签名：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lang w:val="en-US" w:eastAsia="zh-CN"/>
              </w:rPr>
              <w:t>总务处主要负责人意见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spacing w:line="500" w:lineRule="exact"/>
              <w:ind w:firstLine="3600" w:firstLineChars="1500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 领 导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批    示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办理结果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</w:p>
    <w:p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A60745C"/>
    <w:rsid w:val="0B1B7CE8"/>
    <w:rsid w:val="5A60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2024-02-21T00:49:00Z</dcterms:created>
  <dc:creator>WPS_1665537845</dc:creator>
  <cp:lastModifiedBy>WPS_1665537845</cp:lastModifiedBy>
  <dcterms:modified xsi:type="dcterms:W3CDTF">2024-02-21T00:52:47Z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B2CA22E4390A47E38C8ED3F2A0E60A04_13</vt:lpwstr>
  </property>
</Properties>
</file>